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B6BC" w14:textId="77777777" w:rsidR="000E2545"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r w:rsidRPr="00051E57">
        <w:rPr>
          <w:rFonts w:ascii="Verdana" w:eastAsia="Times New Roman" w:hAnsi="Verdana" w:cs="Times New Roman"/>
          <w:color w:val="222222"/>
          <w:kern w:val="0"/>
          <w:sz w:val="24"/>
          <w:szCs w:val="24"/>
          <w:lang w:eastAsia="de-AT"/>
          <w14:ligatures w14:val="none"/>
        </w:rPr>
        <w:t xml:space="preserve">Wir alle kennen sie: Menschen in Not, Flüchtlinge, Bettler, Obdachlose. Wir </w:t>
      </w:r>
      <w:r w:rsidRPr="00051E57">
        <w:rPr>
          <w:rFonts w:ascii="Verdana" w:eastAsia="Times New Roman" w:hAnsi="Verdana" w:cs="Times New Roman"/>
          <w:color w:val="222222"/>
          <w:kern w:val="0"/>
          <w:sz w:val="24"/>
          <w:szCs w:val="24"/>
          <w:lang w:eastAsia="de-AT"/>
          <w14:ligatures w14:val="none"/>
        </w:rPr>
        <w:t>begegnen</w:t>
      </w:r>
      <w:r w:rsidRPr="00051E57">
        <w:rPr>
          <w:rFonts w:ascii="Verdana" w:eastAsia="Times New Roman" w:hAnsi="Verdana" w:cs="Times New Roman"/>
          <w:color w:val="222222"/>
          <w:kern w:val="0"/>
          <w:sz w:val="24"/>
          <w:szCs w:val="24"/>
          <w:lang w:eastAsia="de-AT"/>
          <w14:ligatures w14:val="none"/>
        </w:rPr>
        <w:t xml:space="preserve"> ihnen täglich! Vor Einkaufszentren, vor Kirchen, an bestimmten Plätzen. Sie gehören zu uns, sie sind ein Teil unserer Gesellschaft. Oftmals ignorieren wir sie, das ist gelebte Realität. Nicht selten hören wir Worte und Sätze wie: "Lass uns in Ruhe, geh zurück nach" ... oder ähnliches. </w:t>
      </w:r>
    </w:p>
    <w:p w14:paraId="769A7B84" w14:textId="77777777" w:rsidR="000E2545"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p>
    <w:p w14:paraId="455C385B" w14:textId="1F8178CE" w:rsidR="000E2545"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r w:rsidRPr="00051E57">
        <w:rPr>
          <w:rFonts w:ascii="Verdana" w:eastAsia="Times New Roman" w:hAnsi="Verdana" w:cs="Times New Roman"/>
          <w:color w:val="222222"/>
          <w:kern w:val="0"/>
          <w:sz w:val="24"/>
          <w:szCs w:val="24"/>
          <w:lang w:eastAsia="de-AT"/>
          <w14:ligatures w14:val="none"/>
        </w:rPr>
        <w:t>Viele von uns sind im Advent aufmerksamer oder empfänglicher für das Leid der Armen und Ärmsten. Selbst ein Lächeln zu schenken kann schon aufbauen, freundliche Worte sind immer möglich, eine kleine Gabe kann Hoffnung geben! Bedenken wir, dass es nicht nur die Botschaft Jesu ist auf unsere Mitmenschen zuzugehen (zahlreiche Stellen in der Bibel, wie etwa die Bergpredigt, weisen darauf hin), sondern dass das Recht auf ein würdevolles Leben ein Grundrecht der Menschheit ist. Was in den Evangelien vor 2000 Jahren aufgeschrieben wurde findet seinen Niederschlag unter anderem in der Erklärung der Menschenrechte, welche vor mittlerweile 75 Jahren von den Vereinten Nationen verfasst worden waren. </w:t>
      </w:r>
    </w:p>
    <w:p w14:paraId="505B9CBF" w14:textId="77777777" w:rsidR="000E2545" w:rsidRPr="00051E57"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p>
    <w:p w14:paraId="7DEAC5FC" w14:textId="00533C5A" w:rsidR="000E2545" w:rsidRPr="00051E57"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r w:rsidRPr="00051E57">
        <w:rPr>
          <w:rFonts w:ascii="Verdana" w:eastAsia="Times New Roman" w:hAnsi="Verdana" w:cs="Times New Roman"/>
          <w:color w:val="222222"/>
          <w:kern w:val="0"/>
          <w:sz w:val="24"/>
          <w:szCs w:val="24"/>
          <w:lang w:eastAsia="de-AT"/>
          <w14:ligatures w14:val="none"/>
        </w:rPr>
        <w:t>Bemühen wir uns um einen vielleicht kleinen, aber von Herzen kommenden Beitrag...</w:t>
      </w:r>
      <w:r>
        <w:rPr>
          <w:rFonts w:ascii="Verdana" w:eastAsia="Times New Roman" w:hAnsi="Verdana" w:cs="Times New Roman"/>
          <w:color w:val="222222"/>
          <w:kern w:val="0"/>
          <w:sz w:val="24"/>
          <w:szCs w:val="24"/>
          <w:lang w:eastAsia="de-AT"/>
          <w14:ligatures w14:val="none"/>
        </w:rPr>
        <w:t xml:space="preserve"> </w:t>
      </w:r>
      <w:r w:rsidRPr="00051E57">
        <w:rPr>
          <w:rFonts w:ascii="Verdana" w:eastAsia="Times New Roman" w:hAnsi="Verdana" w:cs="Times New Roman"/>
          <w:color w:val="222222"/>
          <w:kern w:val="0"/>
          <w:sz w:val="24"/>
          <w:szCs w:val="24"/>
          <w:lang w:eastAsia="de-AT"/>
          <w14:ligatures w14:val="none"/>
        </w:rPr>
        <w:t>immer wieder, konkret etwa im Advent 2023!</w:t>
      </w:r>
    </w:p>
    <w:p w14:paraId="32BA46F7" w14:textId="77777777" w:rsidR="000E2545" w:rsidRPr="00051E57"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r w:rsidRPr="00051E57">
        <w:rPr>
          <w:rFonts w:ascii="Verdana" w:eastAsia="Times New Roman" w:hAnsi="Verdana" w:cs="Times New Roman"/>
          <w:color w:val="222222"/>
          <w:kern w:val="0"/>
          <w:sz w:val="24"/>
          <w:szCs w:val="24"/>
          <w:lang w:eastAsia="de-AT"/>
          <w14:ligatures w14:val="none"/>
        </w:rPr>
        <w:t> </w:t>
      </w:r>
    </w:p>
    <w:p w14:paraId="2F41334B" w14:textId="77777777" w:rsidR="000E2545" w:rsidRPr="00051E57" w:rsidRDefault="000E2545" w:rsidP="000E2545">
      <w:pPr>
        <w:shd w:val="clear" w:color="auto" w:fill="FFFFFF"/>
        <w:spacing w:after="0" w:line="240" w:lineRule="auto"/>
        <w:rPr>
          <w:rFonts w:ascii="Verdana" w:eastAsia="Times New Roman" w:hAnsi="Verdana" w:cs="Times New Roman"/>
          <w:color w:val="222222"/>
          <w:kern w:val="0"/>
          <w:sz w:val="24"/>
          <w:szCs w:val="24"/>
          <w:lang w:eastAsia="de-AT"/>
          <w14:ligatures w14:val="none"/>
        </w:rPr>
      </w:pPr>
      <w:r w:rsidRPr="00051E57">
        <w:rPr>
          <w:rFonts w:ascii="Verdana" w:eastAsia="Times New Roman" w:hAnsi="Verdana" w:cs="Times New Roman"/>
          <w:color w:val="222222"/>
          <w:kern w:val="0"/>
          <w:sz w:val="24"/>
          <w:szCs w:val="24"/>
          <w:lang w:eastAsia="de-AT"/>
          <w14:ligatures w14:val="none"/>
        </w:rPr>
        <w:t xml:space="preserve">Hermann </w:t>
      </w:r>
      <w:proofErr w:type="spellStart"/>
      <w:r w:rsidRPr="00051E57">
        <w:rPr>
          <w:rFonts w:ascii="Verdana" w:eastAsia="Times New Roman" w:hAnsi="Verdana" w:cs="Times New Roman"/>
          <w:color w:val="222222"/>
          <w:kern w:val="0"/>
          <w:sz w:val="24"/>
          <w:szCs w:val="24"/>
          <w:lang w:eastAsia="de-AT"/>
          <w14:ligatures w14:val="none"/>
        </w:rPr>
        <w:t>Widy</w:t>
      </w:r>
      <w:proofErr w:type="spellEnd"/>
      <w:r w:rsidRPr="00051E57">
        <w:rPr>
          <w:rFonts w:ascii="Verdana" w:eastAsia="Times New Roman" w:hAnsi="Verdana" w:cs="Times New Roman"/>
          <w:color w:val="222222"/>
          <w:kern w:val="0"/>
          <w:sz w:val="24"/>
          <w:szCs w:val="24"/>
          <w:lang w:eastAsia="de-AT"/>
          <w14:ligatures w14:val="none"/>
        </w:rPr>
        <w:t>, Diakon</w:t>
      </w:r>
    </w:p>
    <w:p w14:paraId="7671643C" w14:textId="77777777" w:rsidR="00BD1BB0" w:rsidRPr="000E2545" w:rsidRDefault="00BD1BB0">
      <w:pPr>
        <w:rPr>
          <w:sz w:val="24"/>
          <w:szCs w:val="24"/>
        </w:rPr>
      </w:pPr>
    </w:p>
    <w:sectPr w:rsidR="00BD1BB0" w:rsidRPr="000E25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45"/>
    <w:rsid w:val="000E2545"/>
    <w:rsid w:val="0032184A"/>
    <w:rsid w:val="00BD1B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E171"/>
  <w15:chartTrackingRefBased/>
  <w15:docId w15:val="{FA85BDC8-D281-47F1-ACCF-7E34DFE5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25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1055</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Feige</dc:creator>
  <cp:keywords/>
  <dc:description/>
  <cp:lastModifiedBy>Roswitha Feige</cp:lastModifiedBy>
  <cp:revision>1</cp:revision>
  <dcterms:created xsi:type="dcterms:W3CDTF">2023-11-21T11:18:00Z</dcterms:created>
  <dcterms:modified xsi:type="dcterms:W3CDTF">2023-11-21T11:19:00Z</dcterms:modified>
</cp:coreProperties>
</file>