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BDB5" w14:textId="77777777" w:rsidR="00862761" w:rsidRPr="00862761" w:rsidRDefault="00862761" w:rsidP="00862761">
      <w:pPr>
        <w:rPr>
          <w:rFonts w:ascii="Verdana" w:hAnsi="Verdana"/>
          <w:sz w:val="24"/>
          <w:szCs w:val="24"/>
        </w:rPr>
      </w:pPr>
      <w:r w:rsidRPr="00862761">
        <w:rPr>
          <w:rFonts w:ascii="Verdana" w:hAnsi="Verdana"/>
          <w:sz w:val="24"/>
          <w:szCs w:val="24"/>
        </w:rPr>
        <w:t>Recht auf Nahrung</w:t>
      </w:r>
    </w:p>
    <w:p w14:paraId="4162075E" w14:textId="77777777" w:rsidR="00862761" w:rsidRDefault="00862761" w:rsidP="00862761">
      <w:pPr>
        <w:rPr>
          <w:rFonts w:ascii="Verdana" w:hAnsi="Verdana"/>
          <w:sz w:val="24"/>
          <w:szCs w:val="24"/>
        </w:rPr>
      </w:pPr>
      <w:r w:rsidRPr="00862761">
        <w:rPr>
          <w:rFonts w:ascii="Verdana" w:hAnsi="Verdana"/>
          <w:sz w:val="24"/>
          <w:szCs w:val="24"/>
        </w:rPr>
        <w:t>Gestern hatte ich ein Erlebnis, das mein Herz mehr als angerührt hat, es wurde richtig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verwundet. Unser Volunteer, Ali, informierte uns, dass ein paar Jugendliche in einer WG in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862761">
        <w:rPr>
          <w:rFonts w:ascii="Verdana" w:hAnsi="Verdana"/>
          <w:sz w:val="24"/>
          <w:szCs w:val="24"/>
        </w:rPr>
        <w:t>Mytilini</w:t>
      </w:r>
      <w:proofErr w:type="spellEnd"/>
      <w:r w:rsidRPr="00862761">
        <w:rPr>
          <w:rFonts w:ascii="Verdana" w:hAnsi="Verdana"/>
          <w:sz w:val="24"/>
          <w:szCs w:val="24"/>
        </w:rPr>
        <w:t xml:space="preserve"> wohnen und sie ihn kontaktiert hätten, ob wir mit Essen/Lebensmittelpaketen helfen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 xml:space="preserve">können. Wir gingen hin. </w:t>
      </w:r>
    </w:p>
    <w:p w14:paraId="5806A228" w14:textId="44FE908C" w:rsidR="00862761" w:rsidRPr="00862761" w:rsidRDefault="00862761" w:rsidP="00862761">
      <w:pPr>
        <w:rPr>
          <w:rFonts w:ascii="Verdana" w:hAnsi="Verdana"/>
          <w:sz w:val="24"/>
          <w:szCs w:val="24"/>
        </w:rPr>
      </w:pPr>
      <w:r w:rsidRPr="00862761">
        <w:rPr>
          <w:rFonts w:ascii="Verdana" w:hAnsi="Verdana"/>
          <w:sz w:val="24"/>
          <w:szCs w:val="24"/>
        </w:rPr>
        <w:t>Der Jugendliche stand vor dem Haus, wartete bereits bei Regen und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Wind auf uns. So zart stand er da, so zerbrechlich. Und doch so stark. Er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begrüßte uns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überaus höflich. Hatte trotz der Sorgen, die sein Herz trug, ein offenes Gesicht. Er nahm uns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mit rauf. Wohnt mit vier Jugendlichen in einer WG. Sie mussten flüchten, aus traurigsten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Gründen. Alles, was ihnen lieb und teuer war, verlassen, um ihr nacktes Leben zu retten.</w:t>
      </w:r>
    </w:p>
    <w:p w14:paraId="70AE58D9" w14:textId="77777777" w:rsidR="00862761" w:rsidRDefault="00862761" w:rsidP="00862761">
      <w:pPr>
        <w:rPr>
          <w:rFonts w:ascii="Verdana" w:hAnsi="Verdana"/>
          <w:sz w:val="24"/>
          <w:szCs w:val="24"/>
        </w:rPr>
      </w:pPr>
      <w:r w:rsidRPr="00862761">
        <w:rPr>
          <w:rFonts w:ascii="Verdana" w:hAnsi="Verdana"/>
          <w:sz w:val="24"/>
          <w:szCs w:val="24"/>
        </w:rPr>
        <w:t>Jetzt sind sie hier, ohne adäquate Betreuung, ohne Menschen, die ihnen aufrichtig zugetan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sind. Ohne die reale Möglichkeit, sich ihrem Alter entsprechend zu bilden und ein Leben zu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führen, wie Jugendliche es führen sollten. Sie haben die Trennung von ihren Familien hinter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sich, viele waren physischen und psychischen Übergriffen ausgesetzt, sie lebten monatelang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in Moria, dem berüchtigten, vollkommen überfüllten Elendscamp auf Lesbos. Als Menschen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862761">
        <w:rPr>
          <w:rFonts w:ascii="Verdana" w:hAnsi="Verdana"/>
          <w:sz w:val="24"/>
          <w:szCs w:val="24"/>
        </w:rPr>
        <w:t>alleine</w:t>
      </w:r>
      <w:proofErr w:type="gramEnd"/>
      <w:r w:rsidRPr="00862761">
        <w:rPr>
          <w:rFonts w:ascii="Verdana" w:hAnsi="Verdana"/>
          <w:sz w:val="24"/>
          <w:szCs w:val="24"/>
        </w:rPr>
        <w:t xml:space="preserve"> gelassen. Sie bekommen 75,-- € im Monat. Damit müssen sie außer Wohnung und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Internet ihr ganzes Leben meistern. </w:t>
      </w:r>
    </w:p>
    <w:p w14:paraId="375C01EA" w14:textId="13C078FD" w:rsidR="00862761" w:rsidRPr="00862761" w:rsidRDefault="00862761" w:rsidP="00862761">
      <w:pPr>
        <w:rPr>
          <w:rFonts w:ascii="Verdana" w:hAnsi="Verdana"/>
          <w:sz w:val="24"/>
          <w:szCs w:val="24"/>
        </w:rPr>
      </w:pPr>
      <w:r w:rsidRPr="00862761">
        <w:rPr>
          <w:rFonts w:ascii="Verdana" w:hAnsi="Verdana"/>
          <w:sz w:val="24"/>
          <w:szCs w:val="24"/>
        </w:rPr>
        <w:t>Wir haben ausgemacht, dass wir sie nun regelmäßig</w:t>
      </w:r>
      <w:r>
        <w:rPr>
          <w:rFonts w:ascii="Verdana" w:hAnsi="Verdana"/>
          <w:sz w:val="24"/>
          <w:szCs w:val="24"/>
        </w:rPr>
        <w:t xml:space="preserve"> </w:t>
      </w:r>
      <w:r w:rsidRPr="00862761">
        <w:rPr>
          <w:rFonts w:ascii="Verdana" w:hAnsi="Verdana"/>
          <w:sz w:val="24"/>
          <w:szCs w:val="24"/>
        </w:rPr>
        <w:t>besuchen werden.</w:t>
      </w:r>
    </w:p>
    <w:p w14:paraId="7D9B274A" w14:textId="5FC24D8A" w:rsidR="00BD1BB0" w:rsidRPr="00862761" w:rsidRDefault="00862761" w:rsidP="00862761">
      <w:pPr>
        <w:rPr>
          <w:rFonts w:ascii="Verdana" w:hAnsi="Verdana"/>
          <w:sz w:val="24"/>
          <w:szCs w:val="24"/>
        </w:rPr>
      </w:pPr>
      <w:r w:rsidRPr="00862761">
        <w:rPr>
          <w:rFonts w:ascii="Verdana" w:hAnsi="Verdana"/>
          <w:sz w:val="24"/>
          <w:szCs w:val="24"/>
        </w:rPr>
        <w:t xml:space="preserve">Doro </w:t>
      </w:r>
      <w:proofErr w:type="spellStart"/>
      <w:r w:rsidRPr="00862761">
        <w:rPr>
          <w:rFonts w:ascii="Verdana" w:hAnsi="Verdana"/>
          <w:sz w:val="24"/>
          <w:szCs w:val="24"/>
        </w:rPr>
        <w:t>Blancke</w:t>
      </w:r>
      <w:proofErr w:type="spellEnd"/>
    </w:p>
    <w:sectPr w:rsidR="00BD1BB0" w:rsidRPr="00862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61"/>
    <w:rsid w:val="0032184A"/>
    <w:rsid w:val="00862761"/>
    <w:rsid w:val="00B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B98F"/>
  <w15:chartTrackingRefBased/>
  <w15:docId w15:val="{A5C0D9F4-D003-42C5-BA1C-81E1F062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2023-11-25T15:03:00Z</dcterms:created>
  <dcterms:modified xsi:type="dcterms:W3CDTF">2023-11-25T15:09:00Z</dcterms:modified>
</cp:coreProperties>
</file>