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2863" w14:textId="77777777" w:rsidR="00213091" w:rsidRPr="00213091" w:rsidRDefault="00213091" w:rsidP="00213091">
      <w:pPr>
        <w:rPr>
          <w:rFonts w:ascii="Verdana" w:hAnsi="Verdana"/>
          <w:sz w:val="24"/>
          <w:szCs w:val="24"/>
        </w:rPr>
      </w:pPr>
      <w:r w:rsidRPr="00213091">
        <w:rPr>
          <w:rFonts w:ascii="Verdana" w:hAnsi="Verdana"/>
          <w:sz w:val="24"/>
          <w:szCs w:val="24"/>
        </w:rPr>
        <w:t>Layla und das Menschenrecht auf Bildung</w:t>
      </w:r>
    </w:p>
    <w:p w14:paraId="09EA2BEB" w14:textId="22D414F4" w:rsidR="00213091" w:rsidRPr="00213091" w:rsidRDefault="00213091" w:rsidP="00213091">
      <w:pPr>
        <w:rPr>
          <w:rFonts w:ascii="Verdana" w:hAnsi="Verdana"/>
          <w:sz w:val="24"/>
          <w:szCs w:val="24"/>
        </w:rPr>
      </w:pPr>
      <w:r w:rsidRPr="00213091">
        <w:rPr>
          <w:rFonts w:ascii="Verdana" w:hAnsi="Verdana"/>
          <w:sz w:val="24"/>
          <w:szCs w:val="24"/>
        </w:rPr>
        <w:t>„Dolmetscherin oder Anwältin! Das waren meine Traumberufe,“ erklärt mir Layla, die ich über ein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Theaterprojekt zum Thema Flucht kennen gelernt habe. “Aber für diese lange Ausbildung bin ich jetzt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schon zu alt.“ Da hilft es mir auch nicht, dass ich 5 Sprachen spreche. „Aber ich lass mich nicht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entmutigen, eine gute Ausbildung zu machen“ ergänzt sie und kann dabei sogar lachen.</w:t>
      </w:r>
    </w:p>
    <w:p w14:paraId="28D36BA9" w14:textId="4926EFF6" w:rsidR="00213091" w:rsidRPr="00213091" w:rsidRDefault="00213091" w:rsidP="00213091">
      <w:pPr>
        <w:rPr>
          <w:rFonts w:ascii="Verdana" w:hAnsi="Verdana"/>
          <w:sz w:val="24"/>
          <w:szCs w:val="24"/>
        </w:rPr>
      </w:pPr>
      <w:r w:rsidRPr="00213091">
        <w:rPr>
          <w:rFonts w:ascii="Verdana" w:hAnsi="Verdana"/>
          <w:sz w:val="24"/>
          <w:szCs w:val="24"/>
        </w:rPr>
        <w:t>Seit 2019 ist die junge Kurdin Layla in Österreich. Warum ihre Familie geflohen ist, weiß sie bis heute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nicht, ebenso warum ihr Vater sie im Irak nur selten und dann nur in seiner Begleitung in die Schule ließ,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obwohl er hier in Österreich ihre Ausbildungen alle unterstützt. Ihr Vater wird die Gründe ihr und ihren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Geschwistern erzählen, wenn der geeignete Zeitpunkt da ist.</w:t>
      </w:r>
    </w:p>
    <w:p w14:paraId="3F3CB0A3" w14:textId="11C7D153" w:rsidR="00213091" w:rsidRPr="00213091" w:rsidRDefault="00213091" w:rsidP="00213091">
      <w:pPr>
        <w:rPr>
          <w:rFonts w:ascii="Verdana" w:hAnsi="Verdana"/>
          <w:sz w:val="24"/>
          <w:szCs w:val="24"/>
        </w:rPr>
      </w:pPr>
      <w:r w:rsidRPr="00213091">
        <w:rPr>
          <w:rFonts w:ascii="Verdana" w:hAnsi="Verdana"/>
          <w:sz w:val="24"/>
          <w:szCs w:val="24"/>
        </w:rPr>
        <w:t>Lernhungrig war Layla aber trotzdem schon immer, ließ sich nicht entmutigen, wenn ihr in den Jahren der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Flucht und der Zeit als Asylwerberin der Schulbesuch oft unmöglich war und das war er viele Jahre: Ein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Jahr in Bosnien, fünf Monate in Traiskirchen, fünf Monate in Linz konnte sie nicht zur Schule gehen. Ihre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jüngeren Geschwister durften zur Schule, sie war mit 16 schon zu alt. Corona nahm ihr dann auch für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 xml:space="preserve">längere Zeit die Chance auf den Besuch einer Abendschule. Aber Layla lernte einfach mithilfe von </w:t>
      </w:r>
      <w:proofErr w:type="spellStart"/>
      <w:r w:rsidRPr="00213091">
        <w:rPr>
          <w:rFonts w:ascii="Verdana" w:hAnsi="Verdana"/>
          <w:sz w:val="24"/>
          <w:szCs w:val="24"/>
        </w:rPr>
        <w:t>You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213091">
        <w:rPr>
          <w:rFonts w:ascii="Verdana" w:hAnsi="Verdana"/>
          <w:sz w:val="24"/>
          <w:szCs w:val="24"/>
        </w:rPr>
        <w:t>tube</w:t>
      </w:r>
      <w:proofErr w:type="spellEnd"/>
      <w:r w:rsidRPr="00213091">
        <w:rPr>
          <w:rFonts w:ascii="Verdana" w:hAnsi="Verdana"/>
          <w:sz w:val="24"/>
          <w:szCs w:val="24"/>
        </w:rPr>
        <w:t xml:space="preserve"> Videos auf einem Handy, das sie sich durch </w:t>
      </w:r>
      <w:proofErr w:type="spellStart"/>
      <w:r w:rsidRPr="00213091">
        <w:rPr>
          <w:rFonts w:ascii="Verdana" w:hAnsi="Verdana"/>
          <w:sz w:val="24"/>
          <w:szCs w:val="24"/>
        </w:rPr>
        <w:t>Dolmetschdienste</w:t>
      </w:r>
      <w:proofErr w:type="spellEnd"/>
      <w:r w:rsidRPr="00213091">
        <w:rPr>
          <w:rFonts w:ascii="Verdana" w:hAnsi="Verdana"/>
          <w:sz w:val="24"/>
          <w:szCs w:val="24"/>
        </w:rPr>
        <w:t xml:space="preserve"> in Traiskirchen finanzierte.</w:t>
      </w:r>
    </w:p>
    <w:p w14:paraId="43865399" w14:textId="1A802CF4" w:rsidR="00213091" w:rsidRPr="00213091" w:rsidRDefault="00213091" w:rsidP="00213091">
      <w:pPr>
        <w:rPr>
          <w:rFonts w:ascii="Verdana" w:hAnsi="Verdana"/>
          <w:sz w:val="24"/>
          <w:szCs w:val="24"/>
        </w:rPr>
      </w:pPr>
      <w:r w:rsidRPr="00213091">
        <w:rPr>
          <w:rFonts w:ascii="Verdana" w:hAnsi="Verdana"/>
          <w:sz w:val="24"/>
          <w:szCs w:val="24"/>
        </w:rPr>
        <w:t>Mittlerweile hat sie in einer Abendschule erfolgreich die Mittelschule abgeschlossen und bereitet sich auf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den Pflichtschulabschluss vor. Zum Glück kostenlos.</w:t>
      </w:r>
    </w:p>
    <w:p w14:paraId="695F991E" w14:textId="775E0954" w:rsidR="00BD1BB0" w:rsidRDefault="00213091" w:rsidP="00213091">
      <w:pPr>
        <w:rPr>
          <w:rFonts w:ascii="Verdana" w:hAnsi="Verdana"/>
          <w:sz w:val="24"/>
          <w:szCs w:val="24"/>
        </w:rPr>
      </w:pPr>
      <w:r w:rsidRPr="00213091">
        <w:rPr>
          <w:rFonts w:ascii="Verdana" w:hAnsi="Verdana"/>
          <w:sz w:val="24"/>
          <w:szCs w:val="24"/>
        </w:rPr>
        <w:t>All das leistet sie neben ihrer Arbeit als Betreuerin in einer Volksschule. Und findet noch die Zeit und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 xml:space="preserve">Kraft sich ehrenamtlich zu engagieren, </w:t>
      </w:r>
      <w:proofErr w:type="spellStart"/>
      <w:r w:rsidRPr="00213091">
        <w:rPr>
          <w:rFonts w:ascii="Verdana" w:hAnsi="Verdana"/>
          <w:sz w:val="24"/>
          <w:szCs w:val="24"/>
        </w:rPr>
        <w:t>Einmal</w:t>
      </w:r>
      <w:proofErr w:type="spellEnd"/>
      <w:r w:rsidRPr="00213091">
        <w:rPr>
          <w:rFonts w:ascii="Verdana" w:hAnsi="Verdana"/>
          <w:sz w:val="24"/>
          <w:szCs w:val="24"/>
        </w:rPr>
        <w:t xml:space="preserve"> wöchentlich steckt sie </w:t>
      </w:r>
      <w:proofErr w:type="spellStart"/>
      <w:proofErr w:type="gramStart"/>
      <w:r w:rsidRPr="00213091">
        <w:rPr>
          <w:rFonts w:ascii="Verdana" w:hAnsi="Verdana"/>
          <w:sz w:val="24"/>
          <w:szCs w:val="24"/>
        </w:rPr>
        <w:t>Seniori:nnen</w:t>
      </w:r>
      <w:proofErr w:type="spellEnd"/>
      <w:proofErr w:type="gramEnd"/>
      <w:r w:rsidRPr="00213091">
        <w:rPr>
          <w:rFonts w:ascii="Verdana" w:hAnsi="Verdana"/>
          <w:sz w:val="24"/>
          <w:szCs w:val="24"/>
        </w:rPr>
        <w:t xml:space="preserve"> im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213091">
        <w:rPr>
          <w:rFonts w:ascii="Verdana" w:hAnsi="Verdana"/>
          <w:sz w:val="24"/>
          <w:szCs w:val="24"/>
        </w:rPr>
        <w:t>Altenwohnheim.mit</w:t>
      </w:r>
      <w:proofErr w:type="spellEnd"/>
      <w:r w:rsidRPr="00213091">
        <w:rPr>
          <w:rFonts w:ascii="Verdana" w:hAnsi="Verdana"/>
          <w:sz w:val="24"/>
          <w:szCs w:val="24"/>
        </w:rPr>
        <w:t xml:space="preserve"> ihrer Fröhlichkeit an und dann spielt und singt sie noch mit Begeisterung bei</w:t>
      </w:r>
      <w:r>
        <w:rPr>
          <w:rFonts w:ascii="Verdana" w:hAnsi="Verdana"/>
          <w:sz w:val="24"/>
          <w:szCs w:val="24"/>
        </w:rPr>
        <w:t xml:space="preserve"> </w:t>
      </w:r>
      <w:r w:rsidRPr="00213091">
        <w:rPr>
          <w:rFonts w:ascii="Verdana" w:hAnsi="Verdana"/>
          <w:sz w:val="24"/>
          <w:szCs w:val="24"/>
        </w:rPr>
        <w:t>unserem Theaterprojekt. Layla ist für mich und ich denke auch für Österreich eine Bereicherung!</w:t>
      </w:r>
    </w:p>
    <w:p w14:paraId="484FD6FD" w14:textId="485B0069" w:rsidR="00213091" w:rsidRPr="00213091" w:rsidRDefault="00213091" w:rsidP="002130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Sr. Notburga </w:t>
      </w:r>
      <w:proofErr w:type="spellStart"/>
      <w:r>
        <w:rPr>
          <w:rFonts w:ascii="Verdana" w:hAnsi="Verdana"/>
          <w:sz w:val="24"/>
          <w:szCs w:val="24"/>
        </w:rPr>
        <w:t>Maringele</w:t>
      </w:r>
      <w:proofErr w:type="spellEnd"/>
    </w:p>
    <w:sectPr w:rsidR="00213091" w:rsidRPr="00213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91"/>
    <w:rsid w:val="00213091"/>
    <w:rsid w:val="0032184A"/>
    <w:rsid w:val="00B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313F"/>
  <w15:chartTrackingRefBased/>
  <w15:docId w15:val="{19DBEF7E-BD38-4BAC-8914-AB7AF34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Feige</dc:creator>
  <cp:keywords/>
  <dc:description/>
  <cp:lastModifiedBy>Roswitha Feige</cp:lastModifiedBy>
  <cp:revision>1</cp:revision>
  <dcterms:created xsi:type="dcterms:W3CDTF">2023-11-25T19:43:00Z</dcterms:created>
  <dcterms:modified xsi:type="dcterms:W3CDTF">2023-11-25T19:49:00Z</dcterms:modified>
</cp:coreProperties>
</file>